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5"/>
        <w:gridCol w:w="1422"/>
      </w:tblGrid>
      <w:tr w:rsidR="000A66DC" w:rsidRPr="000473CB" w14:paraId="0F4DB170" w14:textId="77777777" w:rsidTr="000B220E">
        <w:trPr>
          <w:trHeight w:val="269"/>
        </w:trPr>
        <w:tc>
          <w:tcPr>
            <w:tcW w:w="1555" w:type="dxa"/>
            <w:hideMark/>
          </w:tcPr>
          <w:p w14:paraId="7F6D4DDF" w14:textId="77777777" w:rsidR="000A66DC" w:rsidRPr="000473CB" w:rsidRDefault="000A66DC" w:rsidP="000B22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473C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1F515C46" w14:textId="0CCF90D2" w:rsidR="000A66DC" w:rsidRPr="000473CB" w:rsidRDefault="00ED51DA" w:rsidP="000B220E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473C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D45B25" w:rsidRPr="000473C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0473CB" w:rsidRPr="000473C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D45B25" w:rsidRPr="000473C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31</w:t>
            </w:r>
          </w:p>
        </w:tc>
      </w:tr>
      <w:tr w:rsidR="000A66DC" w:rsidRPr="000473CB" w14:paraId="002C63B2" w14:textId="77777777" w:rsidTr="000B220E">
        <w:trPr>
          <w:trHeight w:val="275"/>
        </w:trPr>
        <w:tc>
          <w:tcPr>
            <w:tcW w:w="1555" w:type="dxa"/>
            <w:hideMark/>
          </w:tcPr>
          <w:p w14:paraId="329CDE85" w14:textId="77777777" w:rsidR="000A66DC" w:rsidRPr="000473CB" w:rsidRDefault="000A66DC" w:rsidP="000B22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473C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47115D12" w14:textId="32E4131F" w:rsidR="000A66DC" w:rsidRPr="000473CB" w:rsidRDefault="005228B6" w:rsidP="000B220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473C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122A8" w:rsidRPr="000473CB" w14:paraId="5AA1939C" w14:textId="77777777" w:rsidTr="000B220E">
        <w:trPr>
          <w:trHeight w:val="295"/>
        </w:trPr>
        <w:tc>
          <w:tcPr>
            <w:tcW w:w="1555" w:type="dxa"/>
            <w:hideMark/>
          </w:tcPr>
          <w:p w14:paraId="41F94336" w14:textId="77777777" w:rsidR="003122A8" w:rsidRPr="000473CB" w:rsidRDefault="003122A8" w:rsidP="000B22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473C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3428" w14:textId="010F8FAA" w:rsidR="003122A8" w:rsidRPr="000473CB" w:rsidRDefault="003122A8" w:rsidP="000B220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473C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122A8" w:rsidRPr="000473CB" w14:paraId="2AA2B327" w14:textId="77777777" w:rsidTr="000B220E">
        <w:trPr>
          <w:trHeight w:val="214"/>
        </w:trPr>
        <w:tc>
          <w:tcPr>
            <w:tcW w:w="1555" w:type="dxa"/>
            <w:hideMark/>
          </w:tcPr>
          <w:p w14:paraId="03A8A08A" w14:textId="77777777" w:rsidR="003122A8" w:rsidRPr="000473CB" w:rsidRDefault="003122A8" w:rsidP="000B220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473C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91F1" w14:textId="7292E2E6" w:rsidR="003122A8" w:rsidRPr="000473CB" w:rsidRDefault="003122A8" w:rsidP="000B220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473C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EBFA886" w14:textId="04139F2C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648C833" wp14:editId="31350027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1DA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DE4AA6">
        <w:t xml:space="preserve">     </w:t>
      </w:r>
      <w:r w:rsidR="0009491A">
        <w:t xml:space="preserve">   </w:t>
      </w:r>
      <w:r w:rsidR="00DE4AA6">
        <w:t xml:space="preserve"> </w:t>
      </w:r>
      <w:r w:rsidR="0009491A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2A963AD7" w14:textId="7882C2F1" w:rsidR="0009491A" w:rsidRPr="00212AB7" w:rsidRDefault="0009491A" w:rsidP="0009491A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212AB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212AB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</w:t>
      </w:r>
      <w:r w:rsidR="00212AB7" w:rsidRPr="008C641F">
        <w:rPr>
          <w:rFonts w:ascii="Times New Roman" w:hAnsi="Times New Roman" w:cs="Times New Roman"/>
        </w:rPr>
        <w:t>Hemşirelik Fakültesi</w:t>
      </w:r>
    </w:p>
    <w:p w14:paraId="59B0EFD9" w14:textId="14AA0D5E" w:rsidR="000A66DC" w:rsidRPr="008C641F" w:rsidRDefault="0009491A" w:rsidP="0009491A">
      <w:pPr>
        <w:tabs>
          <w:tab w:val="left" w:pos="4020"/>
        </w:tabs>
        <w:rPr>
          <w:rFonts w:ascii="Times New Roman" w:hAnsi="Times New Roman" w:cs="Times New Roman"/>
        </w:rPr>
      </w:pPr>
      <w:r w:rsidRPr="00212AB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73EE497F" w14:textId="211E3D94" w:rsidR="000A66DC" w:rsidRPr="008C641F" w:rsidRDefault="00D45B25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DE4AA6">
        <w:t xml:space="preserve">            </w:t>
      </w:r>
      <w:r w:rsidR="0009491A">
        <w:t xml:space="preserve">      </w:t>
      </w:r>
      <w:r w:rsidR="00DE4AA6">
        <w:t xml:space="preserve">  </w:t>
      </w:r>
      <w:r w:rsidR="00C4409B">
        <w:rPr>
          <w:rFonts w:ascii="Times New Roman" w:hAnsi="Times New Roman" w:cs="Times New Roman"/>
          <w:bCs/>
        </w:rPr>
        <w:t>DERS/M</w:t>
      </w:r>
      <w:r w:rsidR="00387852" w:rsidRPr="008C641F">
        <w:rPr>
          <w:rFonts w:ascii="Times New Roman" w:hAnsi="Times New Roman" w:cs="Times New Roman"/>
          <w:bCs/>
        </w:rPr>
        <w:t>ODÜL</w:t>
      </w:r>
      <w:r w:rsidRPr="008C641F">
        <w:rPr>
          <w:rFonts w:ascii="Times New Roman" w:hAnsi="Times New Roman" w:cs="Times New Roman"/>
          <w:bCs/>
        </w:rPr>
        <w:t xml:space="preserve"> ÖĞRENCİ GERİ BİLDİRİM FORMU</w:t>
      </w:r>
      <w:r w:rsidR="000A66DC" w:rsidRPr="008C641F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="000A66DC" w:rsidRPr="008C641F">
        <w:rPr>
          <w:rFonts w:ascii="Times New Roman" w:hAnsi="Times New Roman" w:cs="Times New Roman"/>
        </w:rPr>
        <w:t xml:space="preserve">                           </w:t>
      </w:r>
    </w:p>
    <w:p w14:paraId="17867C09" w14:textId="77777777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14:paraId="1D511227" w14:textId="77777777" w:rsidR="00D45B25" w:rsidRDefault="00D45B25" w:rsidP="00D45B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5B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Aşağıdaki ifadeleri derslere/</w:t>
      </w:r>
      <w:proofErr w:type="gramStart"/>
      <w:r w:rsidRPr="00D45B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modüllere</w:t>
      </w:r>
      <w:proofErr w:type="gramEnd"/>
      <w:r w:rsidRPr="00D45B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ilişkin olarak değerlendiriniz.</w:t>
      </w:r>
    </w:p>
    <w:p w14:paraId="62E4AD6C" w14:textId="6A268574" w:rsidR="00C4409B" w:rsidRPr="0095260E" w:rsidRDefault="00C4409B" w:rsidP="00C4409B">
      <w:pPr>
        <w:tabs>
          <w:tab w:val="left" w:pos="4020"/>
        </w:tabs>
        <w:spacing w:after="0"/>
        <w:ind w:left="360"/>
      </w:pPr>
      <w:r w:rsidRPr="00C440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Ders/Modül Adı: </w:t>
      </w:r>
      <w:proofErr w:type="gramStart"/>
      <w:r w:rsidR="00C61C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</w:t>
      </w:r>
      <w:proofErr w:type="gramEnd"/>
    </w:p>
    <w:tbl>
      <w:tblPr>
        <w:tblStyle w:val="TabloKlavuzu"/>
        <w:tblpPr w:leftFromText="141" w:rightFromText="141" w:vertAnchor="text" w:horzAnchor="page" w:tblpX="1398" w:tblpY="108"/>
        <w:tblW w:w="9498" w:type="dxa"/>
        <w:tblLook w:val="04A0" w:firstRow="1" w:lastRow="0" w:firstColumn="1" w:lastColumn="0" w:noHBand="0" w:noVBand="1"/>
      </w:tblPr>
      <w:tblGrid>
        <w:gridCol w:w="6379"/>
        <w:gridCol w:w="969"/>
        <w:gridCol w:w="1098"/>
        <w:gridCol w:w="1052"/>
      </w:tblGrid>
      <w:tr w:rsidR="00D45B25" w:rsidRPr="00D45B25" w14:paraId="30650D9B" w14:textId="77777777" w:rsidTr="008F2D77">
        <w:tc>
          <w:tcPr>
            <w:tcW w:w="6379" w:type="dxa"/>
          </w:tcPr>
          <w:p w14:paraId="03129777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4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İfadeler</w:t>
            </w:r>
          </w:p>
        </w:tc>
        <w:tc>
          <w:tcPr>
            <w:tcW w:w="969" w:type="dxa"/>
          </w:tcPr>
          <w:p w14:paraId="7B495D7C" w14:textId="77777777" w:rsidR="00D45B25" w:rsidRPr="00D45B25" w:rsidRDefault="00D45B25" w:rsidP="008F2D77">
            <w:pPr>
              <w:spacing w:after="12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4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098" w:type="dxa"/>
          </w:tcPr>
          <w:p w14:paraId="48945329" w14:textId="77777777" w:rsidR="00D45B25" w:rsidRPr="00D45B25" w:rsidRDefault="00D45B25" w:rsidP="008F2D77">
            <w:pPr>
              <w:spacing w:after="12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4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Kısmen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  <w:r w:rsidR="008F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D4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  <w:proofErr w:type="gramEnd"/>
          </w:p>
        </w:tc>
        <w:tc>
          <w:tcPr>
            <w:tcW w:w="1052" w:type="dxa"/>
          </w:tcPr>
          <w:p w14:paraId="7D473910" w14:textId="77777777" w:rsidR="00D45B25" w:rsidRPr="00D45B25" w:rsidRDefault="00D45B25" w:rsidP="008F2D77">
            <w:pPr>
              <w:spacing w:after="12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4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Yetersiz</w:t>
            </w:r>
          </w:p>
        </w:tc>
      </w:tr>
      <w:tr w:rsidR="00D45B25" w:rsidRPr="00D45B25" w14:paraId="2C041F75" w14:textId="77777777" w:rsidTr="008F2D77">
        <w:tc>
          <w:tcPr>
            <w:tcW w:w="6379" w:type="dxa"/>
          </w:tcPr>
          <w:p w14:paraId="2FC7B147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Derslerin katkı sağlama düzeyi </w:t>
            </w:r>
          </w:p>
        </w:tc>
        <w:tc>
          <w:tcPr>
            <w:tcW w:w="969" w:type="dxa"/>
          </w:tcPr>
          <w:p w14:paraId="1AE8AC97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B31CE61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0C761E9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32D9C6BF" w14:textId="77777777" w:rsidTr="008F2D77">
        <w:tc>
          <w:tcPr>
            <w:tcW w:w="6379" w:type="dxa"/>
          </w:tcPr>
          <w:p w14:paraId="35379010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süresi</w:t>
            </w:r>
          </w:p>
        </w:tc>
        <w:tc>
          <w:tcPr>
            <w:tcW w:w="969" w:type="dxa"/>
          </w:tcPr>
          <w:p w14:paraId="2F9E975F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7221DE04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184F3CBC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216779A1" w14:textId="77777777" w:rsidTr="008F2D77">
        <w:tc>
          <w:tcPr>
            <w:tcW w:w="6379" w:type="dxa"/>
          </w:tcPr>
          <w:p w14:paraId="67AA6E0B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anlaşılırlığı</w:t>
            </w:r>
          </w:p>
        </w:tc>
        <w:tc>
          <w:tcPr>
            <w:tcW w:w="969" w:type="dxa"/>
          </w:tcPr>
          <w:p w14:paraId="104C81FA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2230F76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615122F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0AFE8A00" w14:textId="77777777" w:rsidTr="008F2D77">
        <w:tc>
          <w:tcPr>
            <w:tcW w:w="6379" w:type="dxa"/>
          </w:tcPr>
          <w:p w14:paraId="19B1E657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Derslerin içeriği</w:t>
            </w:r>
          </w:p>
        </w:tc>
        <w:tc>
          <w:tcPr>
            <w:tcW w:w="969" w:type="dxa"/>
          </w:tcPr>
          <w:p w14:paraId="58DE4AB5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2E4D6F2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0016EFEA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6A30B61F" w14:textId="77777777" w:rsidTr="008F2D77">
        <w:tc>
          <w:tcPr>
            <w:tcW w:w="6379" w:type="dxa"/>
          </w:tcPr>
          <w:p w14:paraId="6200D8FF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Derslerde soru/öneri sunma fırsatı verilmesi </w:t>
            </w:r>
          </w:p>
        </w:tc>
        <w:tc>
          <w:tcPr>
            <w:tcW w:w="969" w:type="dxa"/>
          </w:tcPr>
          <w:p w14:paraId="5591A292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F168CEF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2F299B1F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33BE3904" w14:textId="77777777" w:rsidTr="008F2D77">
        <w:tc>
          <w:tcPr>
            <w:tcW w:w="6379" w:type="dxa"/>
          </w:tcPr>
          <w:p w14:paraId="69C7B680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Ders öğrenme kaynakları </w:t>
            </w:r>
          </w:p>
        </w:tc>
        <w:tc>
          <w:tcPr>
            <w:tcW w:w="969" w:type="dxa"/>
          </w:tcPr>
          <w:p w14:paraId="2DB13447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022F513A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C4BD1D8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2D0E5D30" w14:textId="77777777" w:rsidTr="008F2D77">
        <w:tc>
          <w:tcPr>
            <w:tcW w:w="6379" w:type="dxa"/>
          </w:tcPr>
          <w:p w14:paraId="239E2E70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 xml:space="preserve">Öğretim üyelerinin/elemanlarının konuya </w:t>
            </w:r>
            <w:proofErr w:type="gramStart"/>
            <w:r w:rsidRPr="00D45B25">
              <w:rPr>
                <w:lang w:eastAsia="tr-TR"/>
              </w:rPr>
              <w:t>hakimiyeti</w:t>
            </w:r>
            <w:proofErr w:type="gramEnd"/>
          </w:p>
        </w:tc>
        <w:tc>
          <w:tcPr>
            <w:tcW w:w="969" w:type="dxa"/>
          </w:tcPr>
          <w:p w14:paraId="06684C51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6A4479CB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60014DB1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1D250848" w14:textId="77777777" w:rsidTr="008F2D77">
        <w:tc>
          <w:tcPr>
            <w:tcW w:w="6379" w:type="dxa"/>
          </w:tcPr>
          <w:p w14:paraId="1B19C4C5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Öğretim üyelerinin/elemanlarının iletişim becerileri</w:t>
            </w:r>
          </w:p>
        </w:tc>
        <w:tc>
          <w:tcPr>
            <w:tcW w:w="969" w:type="dxa"/>
          </w:tcPr>
          <w:p w14:paraId="469E743C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47DE0441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2B55FF04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6457CCEF" w14:textId="77777777" w:rsidTr="008F2D77">
        <w:tc>
          <w:tcPr>
            <w:tcW w:w="6379" w:type="dxa"/>
          </w:tcPr>
          <w:p w14:paraId="30BB851A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Derste aktif öğrenme yöntemlerinin (beyin fırtınası, soru cevap (</w:t>
            </w:r>
            <w:proofErr w:type="spellStart"/>
            <w:r w:rsidRPr="00D45B25">
              <w:rPr>
                <w:lang w:eastAsia="tr-TR"/>
              </w:rPr>
              <w:t>Kahoot</w:t>
            </w:r>
            <w:proofErr w:type="spellEnd"/>
            <w:r w:rsidRPr="00D45B25">
              <w:rPr>
                <w:lang w:eastAsia="tr-TR"/>
              </w:rPr>
              <w:t xml:space="preserve">, </w:t>
            </w:r>
            <w:proofErr w:type="spellStart"/>
            <w:r w:rsidRPr="00D45B25">
              <w:rPr>
                <w:lang w:eastAsia="tr-TR"/>
              </w:rPr>
              <w:t>Mentimeter</w:t>
            </w:r>
            <w:proofErr w:type="spellEnd"/>
            <w:r w:rsidRPr="00D45B25">
              <w:rPr>
                <w:lang w:eastAsia="tr-TR"/>
              </w:rPr>
              <w:t xml:space="preserve">, video, tartışma vb.) kullanılması </w:t>
            </w:r>
          </w:p>
        </w:tc>
        <w:tc>
          <w:tcPr>
            <w:tcW w:w="969" w:type="dxa"/>
          </w:tcPr>
          <w:p w14:paraId="24EE1335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5C63AD25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76F65CEC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42A973D2" w14:textId="77777777" w:rsidTr="008F2D77">
        <w:tc>
          <w:tcPr>
            <w:tcW w:w="6379" w:type="dxa"/>
          </w:tcPr>
          <w:p w14:paraId="175DC8C4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Ders/</w:t>
            </w:r>
            <w:proofErr w:type="gramStart"/>
            <w:r w:rsidRPr="00D45B25">
              <w:rPr>
                <w:lang w:eastAsia="tr-TR"/>
              </w:rPr>
              <w:t>modül</w:t>
            </w:r>
            <w:proofErr w:type="gramEnd"/>
            <w:r w:rsidRPr="00D45B25">
              <w:rPr>
                <w:lang w:eastAsia="tr-TR"/>
              </w:rPr>
              <w:t xml:space="preserve"> ile ilgili duyuruların yapılması </w:t>
            </w:r>
          </w:p>
        </w:tc>
        <w:tc>
          <w:tcPr>
            <w:tcW w:w="969" w:type="dxa"/>
          </w:tcPr>
          <w:p w14:paraId="03EBB5D0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04AA9F4B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20ADB29A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01FC0CE4" w14:textId="77777777" w:rsidTr="008F2D77">
        <w:tc>
          <w:tcPr>
            <w:tcW w:w="6379" w:type="dxa"/>
          </w:tcPr>
          <w:p w14:paraId="79CD09C4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>Değerlendirme yöntemlerinin (sınav, ödev, proje vb.) ders/</w:t>
            </w:r>
            <w:proofErr w:type="gramStart"/>
            <w:r w:rsidRPr="00D45B25">
              <w:rPr>
                <w:lang w:eastAsia="tr-TR"/>
              </w:rPr>
              <w:t xml:space="preserve">modül </w:t>
            </w:r>
            <w:r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öğrenme</w:t>
            </w:r>
            <w:proofErr w:type="gramEnd"/>
            <w:r w:rsidRPr="00D45B25">
              <w:rPr>
                <w:lang w:eastAsia="tr-TR"/>
              </w:rPr>
              <w:t xml:space="preserve"> çıktılarını karşılaması</w:t>
            </w:r>
          </w:p>
        </w:tc>
        <w:tc>
          <w:tcPr>
            <w:tcW w:w="969" w:type="dxa"/>
          </w:tcPr>
          <w:p w14:paraId="49FC932C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79A6D945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10EA278D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45B25" w:rsidRPr="00D45B25" w14:paraId="06D81DB1" w14:textId="77777777" w:rsidTr="008F2D77">
        <w:tc>
          <w:tcPr>
            <w:tcW w:w="6379" w:type="dxa"/>
          </w:tcPr>
          <w:p w14:paraId="3D8730F0" w14:textId="77777777" w:rsidR="00D45B25" w:rsidRPr="00D45B25" w:rsidRDefault="00D45B25" w:rsidP="00B92B23">
            <w:pPr>
              <w:pStyle w:val="AralkYok"/>
              <w:rPr>
                <w:lang w:eastAsia="tr-TR"/>
              </w:rPr>
            </w:pPr>
            <w:r w:rsidRPr="00D45B25">
              <w:rPr>
                <w:lang w:eastAsia="tr-TR"/>
              </w:rPr>
              <w:t>Değerlendirme yöntemleri (sınav, ödev, proje vb.) için verilen</w:t>
            </w:r>
            <w:r w:rsidR="008F2D77">
              <w:rPr>
                <w:lang w:eastAsia="tr-TR"/>
              </w:rPr>
              <w:t xml:space="preserve"> </w:t>
            </w:r>
            <w:r w:rsidRPr="00D45B25">
              <w:rPr>
                <w:lang w:eastAsia="tr-TR"/>
              </w:rPr>
              <w:t>süre</w:t>
            </w:r>
          </w:p>
        </w:tc>
        <w:tc>
          <w:tcPr>
            <w:tcW w:w="969" w:type="dxa"/>
          </w:tcPr>
          <w:p w14:paraId="066D442E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</w:tcPr>
          <w:p w14:paraId="28DD4CCA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2" w:type="dxa"/>
          </w:tcPr>
          <w:p w14:paraId="4CD79E13" w14:textId="77777777" w:rsidR="00D45B25" w:rsidRPr="00D45B25" w:rsidRDefault="00D45B25" w:rsidP="00D45B25">
            <w:pPr>
              <w:spacing w:after="120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BF7BA29" w14:textId="77777777" w:rsidR="00D45B25" w:rsidRPr="00D45B25" w:rsidRDefault="00D45B25" w:rsidP="00D45B25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AD8CD6" w14:textId="60EC2119" w:rsidR="00D45B25" w:rsidRPr="00D45B25" w:rsidRDefault="00C4409B" w:rsidP="00D45B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Ders/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D45B25" w:rsidRPr="00D45B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odül</w:t>
      </w:r>
      <w:proofErr w:type="gramEnd"/>
      <w:r w:rsidR="00D45B25" w:rsidRPr="00D45B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için harcadığınız zamanın (Derse katılım, sınavlar, laboratuvar, uygulama, ödevler, literatür tarama, proje vb.)</w:t>
      </w:r>
      <w:r w:rsidR="00D45B25" w:rsidRPr="00D45B25" w:rsidDel="00B4723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D45B25" w:rsidRPr="00D45B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dersin iş yükü tanımlamasında gösterilen süre ile (öğrenenin öğrenme çıktılarına ulaşabilmek için dersle ilgili olarak yaptığı tüm çalışmaları içeren süre) uygunluğunu değerlendiriniz. </w:t>
      </w:r>
    </w:p>
    <w:p w14:paraId="7200D4B1" w14:textId="77777777" w:rsidR="00D45B25" w:rsidRPr="00D45B25" w:rsidRDefault="00D45B25" w:rsidP="008F2D77">
      <w:pPr>
        <w:spacing w:after="12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D45B2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0       1</w:t>
      </w:r>
      <w:proofErr w:type="gramEnd"/>
      <w:r w:rsidRPr="00D45B2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      2        3        4        5        6       7        8      9       10</w:t>
      </w:r>
    </w:p>
    <w:p w14:paraId="24EC7A2C" w14:textId="77777777" w:rsidR="00D45B25" w:rsidRPr="00D45B25" w:rsidRDefault="00D45B25" w:rsidP="008F2D77">
      <w:pPr>
        <w:spacing w:after="12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1F17A4CE" w14:textId="2E04F79A" w:rsidR="00D45B25" w:rsidRPr="00D45B25" w:rsidRDefault="00C4409B" w:rsidP="00D45B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45B25"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>odülden</w:t>
      </w:r>
      <w:proofErr w:type="gramEnd"/>
      <w:r w:rsidR="00D45B25"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olarak memnuniyet düzeyiniz nedir?</w:t>
      </w:r>
    </w:p>
    <w:p w14:paraId="691A3CDD" w14:textId="77777777" w:rsidR="00D45B25" w:rsidRPr="00D45B25" w:rsidRDefault="00D45B25" w:rsidP="008F2D77">
      <w:pPr>
        <w:spacing w:after="12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D45B2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0       1</w:t>
      </w:r>
      <w:proofErr w:type="gramEnd"/>
      <w:r w:rsidRPr="00D45B2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      2        3        4        5        6       7        8      9       10</w:t>
      </w:r>
    </w:p>
    <w:p w14:paraId="2E9DD5CF" w14:textId="77777777" w:rsidR="00D45B25" w:rsidRPr="00D45B25" w:rsidRDefault="00D45B25" w:rsidP="008F2D77">
      <w:pPr>
        <w:spacing w:after="12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>Hiç                                                                                         Çok</w:t>
      </w:r>
    </w:p>
    <w:p w14:paraId="782032C6" w14:textId="713CD804" w:rsidR="0058251C" w:rsidRPr="0058251C" w:rsidRDefault="00C4409B" w:rsidP="00D45B25">
      <w:pPr>
        <w:spacing w:after="12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45B25"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>odül</w:t>
      </w:r>
      <w:proofErr w:type="gramEnd"/>
      <w:r w:rsidR="00D45B25"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belirtmek istediğiniz görüş ve önerilerinizi yazınız</w:t>
      </w:r>
      <w:r w:rsidR="000E1AD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D45B25" w:rsidRPr="00D45B2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45B25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</w:t>
      </w:r>
      <w:r w:rsidR="00B92B23">
        <w:rPr>
          <w:rFonts w:ascii="Times New Roman" w:hAnsi="Times New Roman" w:cs="Times New Roman"/>
          <w:sz w:val="24"/>
          <w:szCs w:val="24"/>
          <w:lang w:eastAsia="tr-TR"/>
        </w:rPr>
        <w:t>………………</w:t>
      </w:r>
      <w:r w:rsidR="00387852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………………………………………………………………………………………….</w:t>
      </w:r>
      <w:proofErr w:type="gramEnd"/>
    </w:p>
    <w:sectPr w:rsidR="0058251C" w:rsidRPr="005825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38BC" w14:textId="77777777" w:rsidR="001D25C9" w:rsidRDefault="001D25C9" w:rsidP="000A66DC">
      <w:pPr>
        <w:spacing w:after="0" w:line="240" w:lineRule="auto"/>
      </w:pPr>
      <w:r>
        <w:separator/>
      </w:r>
    </w:p>
  </w:endnote>
  <w:endnote w:type="continuationSeparator" w:id="0">
    <w:p w14:paraId="7F391663" w14:textId="77777777" w:rsidR="001D25C9" w:rsidRDefault="001D25C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8E872" w14:textId="0F25A4AC" w:rsidR="00090207" w:rsidRDefault="00090207">
    <w:pPr>
      <w:pStyle w:val="AltBilgi"/>
    </w:pPr>
  </w:p>
  <w:tbl>
    <w:tblPr>
      <w:tblW w:w="6559" w:type="dxa"/>
      <w:tblInd w:w="-803" w:type="dxa"/>
      <w:tblLook w:val="04A0" w:firstRow="1" w:lastRow="0" w:firstColumn="1" w:lastColumn="0" w:noHBand="0" w:noVBand="1"/>
    </w:tblPr>
    <w:tblGrid>
      <w:gridCol w:w="649"/>
      <w:gridCol w:w="259"/>
      <w:gridCol w:w="1512"/>
      <w:gridCol w:w="222"/>
      <w:gridCol w:w="940"/>
      <w:gridCol w:w="259"/>
      <w:gridCol w:w="2718"/>
    </w:tblGrid>
    <w:tr w:rsidR="00090207" w:rsidRPr="00C443D3" w14:paraId="690E4A87" w14:textId="77777777" w:rsidTr="00C443D3">
      <w:trPr>
        <w:trHeight w:val="353"/>
      </w:trPr>
      <w:tc>
        <w:tcPr>
          <w:tcW w:w="649" w:type="dxa"/>
          <w:hideMark/>
        </w:tcPr>
        <w:p w14:paraId="17FA41E5" w14:textId="77777777" w:rsidR="00090207" w:rsidRPr="00C443D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43D3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76BEB7FE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12" w:type="dxa"/>
          <w:hideMark/>
        </w:tcPr>
        <w:p w14:paraId="0DA58842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2268FE8E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Hemşirelik Fakültesi</w:t>
          </w:r>
        </w:p>
        <w:p w14:paraId="30FA585E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0F1CCC44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40" w:type="dxa"/>
          <w:hideMark/>
        </w:tcPr>
        <w:p w14:paraId="5ED5166E" w14:textId="77777777" w:rsidR="00090207" w:rsidRPr="00C443D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43D3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2FCA6FF9" w14:textId="77777777" w:rsidR="00090207" w:rsidRPr="00C443D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443D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04368086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14:paraId="39ED38B9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:</w:t>
          </w:r>
        </w:p>
        <w:p w14:paraId="5CA5D2D8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:</w:t>
          </w:r>
        </w:p>
        <w:p w14:paraId="609686CD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18" w:type="dxa"/>
        </w:tcPr>
        <w:p w14:paraId="09BE5A9D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443D3">
            <w:rPr>
              <w:rFonts w:ascii="Cambria" w:hAnsi="Cambria"/>
              <w:sz w:val="16"/>
              <w:szCs w:val="16"/>
            </w:rPr>
            <w:t>0232 388 11 03</w:t>
          </w:r>
        </w:p>
        <w:p w14:paraId="66A70157" w14:textId="77777777" w:rsidR="00090207" w:rsidRPr="00C443D3" w:rsidRDefault="001D25C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443D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FEB4B4F" w14:textId="77777777" w:rsidR="00090207" w:rsidRPr="00C443D3" w:rsidRDefault="001D25C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443D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70B4F455" w14:textId="77777777" w:rsidR="00090207" w:rsidRPr="00C443D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44DFB60" w14:textId="300A7919" w:rsidR="00090207" w:rsidRPr="00C443D3" w:rsidRDefault="00CD773E" w:rsidP="00090207">
    <w:pPr>
      <w:pStyle w:val="AltBilgi"/>
      <w:rPr>
        <w:sz w:val="16"/>
        <w:szCs w:val="16"/>
      </w:rPr>
    </w:pPr>
    <w:r>
      <w:tab/>
    </w:r>
    <w:r>
      <w:tab/>
    </w:r>
    <w:r w:rsidRPr="00C443D3">
      <w:rPr>
        <w:sz w:val="16"/>
        <w:szCs w:val="16"/>
      </w:rPr>
      <w:t xml:space="preserve">Sayfa </w:t>
    </w:r>
    <w:r w:rsidRPr="00C443D3">
      <w:rPr>
        <w:b/>
        <w:bCs/>
        <w:sz w:val="16"/>
        <w:szCs w:val="16"/>
      </w:rPr>
      <w:fldChar w:fldCharType="begin"/>
    </w:r>
    <w:r w:rsidRPr="00C443D3">
      <w:rPr>
        <w:b/>
        <w:bCs/>
        <w:sz w:val="16"/>
        <w:szCs w:val="16"/>
      </w:rPr>
      <w:instrText>PAGE  \* Arabic  \* MERGEFORMAT</w:instrText>
    </w:r>
    <w:r w:rsidRPr="00C443D3">
      <w:rPr>
        <w:b/>
        <w:bCs/>
        <w:sz w:val="16"/>
        <w:szCs w:val="16"/>
      </w:rPr>
      <w:fldChar w:fldCharType="separate"/>
    </w:r>
    <w:r w:rsidR="000B220E">
      <w:rPr>
        <w:b/>
        <w:bCs/>
        <w:noProof/>
        <w:sz w:val="16"/>
        <w:szCs w:val="16"/>
      </w:rPr>
      <w:t>1</w:t>
    </w:r>
    <w:r w:rsidRPr="00C443D3">
      <w:rPr>
        <w:b/>
        <w:bCs/>
        <w:sz w:val="16"/>
        <w:szCs w:val="16"/>
      </w:rPr>
      <w:fldChar w:fldCharType="end"/>
    </w:r>
    <w:r w:rsidRPr="00C443D3">
      <w:rPr>
        <w:sz w:val="16"/>
        <w:szCs w:val="16"/>
      </w:rPr>
      <w:t xml:space="preserve"> / </w:t>
    </w:r>
    <w:r w:rsidRPr="00C443D3">
      <w:rPr>
        <w:b/>
        <w:bCs/>
        <w:sz w:val="16"/>
        <w:szCs w:val="16"/>
      </w:rPr>
      <w:fldChar w:fldCharType="begin"/>
    </w:r>
    <w:r w:rsidRPr="00C443D3">
      <w:rPr>
        <w:b/>
        <w:bCs/>
        <w:sz w:val="16"/>
        <w:szCs w:val="16"/>
      </w:rPr>
      <w:instrText>NUMPAGES  \* Arabic  \* MERGEFORMAT</w:instrText>
    </w:r>
    <w:r w:rsidRPr="00C443D3">
      <w:rPr>
        <w:b/>
        <w:bCs/>
        <w:sz w:val="16"/>
        <w:szCs w:val="16"/>
      </w:rPr>
      <w:fldChar w:fldCharType="separate"/>
    </w:r>
    <w:r w:rsidR="000B220E">
      <w:rPr>
        <w:b/>
        <w:bCs/>
        <w:noProof/>
        <w:sz w:val="16"/>
        <w:szCs w:val="16"/>
      </w:rPr>
      <w:t>1</w:t>
    </w:r>
    <w:r w:rsidRPr="00C443D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656C" w14:textId="77777777" w:rsidR="001D25C9" w:rsidRDefault="001D25C9" w:rsidP="000A66DC">
      <w:pPr>
        <w:spacing w:after="0" w:line="240" w:lineRule="auto"/>
      </w:pPr>
      <w:r>
        <w:separator/>
      </w:r>
    </w:p>
  </w:footnote>
  <w:footnote w:type="continuationSeparator" w:id="0">
    <w:p w14:paraId="5B01BC1D" w14:textId="77777777" w:rsidR="001D25C9" w:rsidRDefault="001D25C9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73CB"/>
    <w:rsid w:val="00090207"/>
    <w:rsid w:val="0009491A"/>
    <w:rsid w:val="000A66DC"/>
    <w:rsid w:val="000B220E"/>
    <w:rsid w:val="000C04E6"/>
    <w:rsid w:val="000C5A99"/>
    <w:rsid w:val="000E1ADD"/>
    <w:rsid w:val="00136B8A"/>
    <w:rsid w:val="0019085E"/>
    <w:rsid w:val="001D25C9"/>
    <w:rsid w:val="00212AB7"/>
    <w:rsid w:val="00230705"/>
    <w:rsid w:val="002978E5"/>
    <w:rsid w:val="002B034D"/>
    <w:rsid w:val="002C24E1"/>
    <w:rsid w:val="002C4540"/>
    <w:rsid w:val="002C5000"/>
    <w:rsid w:val="003122A8"/>
    <w:rsid w:val="00362693"/>
    <w:rsid w:val="00387852"/>
    <w:rsid w:val="003D20ED"/>
    <w:rsid w:val="003D232F"/>
    <w:rsid w:val="00414A97"/>
    <w:rsid w:val="00446982"/>
    <w:rsid w:val="005035CC"/>
    <w:rsid w:val="005228B6"/>
    <w:rsid w:val="0058251C"/>
    <w:rsid w:val="005C432F"/>
    <w:rsid w:val="005D00A2"/>
    <w:rsid w:val="00644B40"/>
    <w:rsid w:val="006D22D1"/>
    <w:rsid w:val="00761CF2"/>
    <w:rsid w:val="007C790B"/>
    <w:rsid w:val="00860A57"/>
    <w:rsid w:val="008C641F"/>
    <w:rsid w:val="008F2D77"/>
    <w:rsid w:val="00993F2F"/>
    <w:rsid w:val="00A84563"/>
    <w:rsid w:val="00AC3752"/>
    <w:rsid w:val="00B543E3"/>
    <w:rsid w:val="00B622DB"/>
    <w:rsid w:val="00B766F9"/>
    <w:rsid w:val="00B77E96"/>
    <w:rsid w:val="00B92B23"/>
    <w:rsid w:val="00C4409B"/>
    <w:rsid w:val="00C443D3"/>
    <w:rsid w:val="00C61C47"/>
    <w:rsid w:val="00CD773E"/>
    <w:rsid w:val="00D45B25"/>
    <w:rsid w:val="00D875C0"/>
    <w:rsid w:val="00DD36B2"/>
    <w:rsid w:val="00DD5E98"/>
    <w:rsid w:val="00DE4AA6"/>
    <w:rsid w:val="00DF6B28"/>
    <w:rsid w:val="00E47801"/>
    <w:rsid w:val="00EA2F30"/>
    <w:rsid w:val="00EC2E25"/>
    <w:rsid w:val="00E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2455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4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2024-11-04T08:03:00Z</dcterms:created>
  <dcterms:modified xsi:type="dcterms:W3CDTF">2025-05-23T06:53:00Z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9049ade6b6b61c3a172e2f9f4003c66bc7829073c5e7e2e6a5586f61f9aab99a</vt:lpwstr>
  </property>
</Properties>
</file>